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3273D" w14:textId="77777777" w:rsidR="001E2F9B" w:rsidRPr="002D2142" w:rsidRDefault="001E2F9B" w:rsidP="001E2F9B">
      <w:pPr>
        <w:pStyle w:val="NormalWeb"/>
        <w:shd w:val="clear" w:color="auto" w:fill="FFFFFF"/>
        <w:spacing w:after="0" w:line="300" w:lineRule="exact"/>
        <w:jc w:val="both"/>
        <w:rPr>
          <w:rFonts w:ascii="Georgia" w:hAnsi="Georgia"/>
          <w:b/>
          <w:bCs/>
          <w:sz w:val="28"/>
          <w:szCs w:val="28"/>
        </w:rPr>
      </w:pPr>
      <w:r w:rsidRPr="002D2142">
        <w:rPr>
          <w:rFonts w:ascii="Georgia" w:hAnsi="Georgia"/>
          <w:b/>
          <w:bCs/>
          <w:sz w:val="28"/>
          <w:szCs w:val="28"/>
        </w:rPr>
        <w:t>Je rêvais que je dormais</w:t>
      </w:r>
    </w:p>
    <w:p w14:paraId="0C452E79" w14:textId="77777777" w:rsidR="001E2F9B" w:rsidRPr="00110CFA" w:rsidRDefault="001E2F9B" w:rsidP="001E2F9B">
      <w:pPr>
        <w:pStyle w:val="NormalWeb"/>
        <w:shd w:val="clear" w:color="auto" w:fill="FFFFFF"/>
        <w:spacing w:after="0" w:line="300" w:lineRule="exact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 </w:t>
      </w:r>
    </w:p>
    <w:p w14:paraId="55148D3B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107AEFE5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Naturellement, je ne me laissais pas prendre,</w:t>
      </w:r>
    </w:p>
    <w:p w14:paraId="5751E767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7C2731A2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jusqu’au moment où, me réveillant</w:t>
      </w:r>
    </w:p>
    <w:p w14:paraId="06A7FE2E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75CED498" w14:textId="77777777" w:rsidR="001E2F9B" w:rsidRPr="002D2142" w:rsidRDefault="001E2F9B" w:rsidP="001E2F9B">
      <w:pPr>
        <w:pStyle w:val="NormalWeb"/>
        <w:shd w:val="clear" w:color="auto" w:fill="FFFFFF"/>
        <w:spacing w:before="240" w:beforeAutospacing="0" w:line="300" w:lineRule="exact"/>
        <w:ind w:firstLine="60"/>
        <w:jc w:val="both"/>
        <w:rPr>
          <w:rFonts w:ascii="Georgia" w:hAnsi="Georgia"/>
        </w:rPr>
      </w:pPr>
    </w:p>
    <w:p w14:paraId="1ABEB9AA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Naturellement, je ne me laissais pas prendre,</w:t>
      </w:r>
    </w:p>
    <w:p w14:paraId="21E57EB5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7C3AB852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je me rappelai que je venais de me réveiller</w:t>
      </w:r>
    </w:p>
    <w:p w14:paraId="73BE286F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612213E6" w14:textId="77777777" w:rsidR="001E2F9B" w:rsidRPr="002D2142" w:rsidRDefault="001E2F9B" w:rsidP="001E2F9B">
      <w:pPr>
        <w:pStyle w:val="NormalWeb"/>
        <w:shd w:val="clear" w:color="auto" w:fill="FFFFFF"/>
        <w:spacing w:before="240" w:beforeAutospacing="0" w:line="300" w:lineRule="exact"/>
        <w:ind w:firstLine="60"/>
        <w:jc w:val="both"/>
        <w:rPr>
          <w:rFonts w:ascii="Georgia" w:hAnsi="Georgia"/>
        </w:rPr>
      </w:pPr>
    </w:p>
    <w:p w14:paraId="736235D8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Naturellement, je ne me laissais pas prendre,</w:t>
      </w:r>
    </w:p>
    <w:p w14:paraId="19B890C3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589654E4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je me mis à me mordre les doigts de rage</w:t>
      </w:r>
    </w:p>
    <w:p w14:paraId="1A4396AE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2DF8619C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si je me mordais réellement les doigts</w:t>
      </w:r>
    </w:p>
    <w:p w14:paraId="2CC573B1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2DF414DC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de ne pas savoir si j’étais éveillé ou endormi</w:t>
      </w:r>
    </w:p>
    <w:p w14:paraId="07D1014F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782BEED1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si je dormais, ou si seulement je…</w:t>
      </w:r>
    </w:p>
    <w:p w14:paraId="4875ADD4" w14:textId="77777777" w:rsidR="001E2F9B" w:rsidRPr="002D2142" w:rsidRDefault="001E2F9B" w:rsidP="001E2F9B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0402E5AD" w14:textId="77777777" w:rsidR="00672AE2" w:rsidRDefault="00672AE2"/>
    <w:sectPr w:rsidR="0067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06B2D"/>
    <w:multiLevelType w:val="hybridMultilevel"/>
    <w:tmpl w:val="ED8A5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9B"/>
    <w:rsid w:val="001E2F9B"/>
    <w:rsid w:val="0067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0459"/>
  <w15:chartTrackingRefBased/>
  <w15:docId w15:val="{8A43B307-2018-44CB-B0D3-06EFAA8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GALIANA</dc:creator>
  <cp:keywords/>
  <dc:description/>
  <cp:lastModifiedBy>Christian GALIANA</cp:lastModifiedBy>
  <cp:revision>1</cp:revision>
  <dcterms:created xsi:type="dcterms:W3CDTF">2020-05-25T15:13:00Z</dcterms:created>
  <dcterms:modified xsi:type="dcterms:W3CDTF">2020-05-25T15:13:00Z</dcterms:modified>
</cp:coreProperties>
</file>